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F9" w:rsidRPr="001D6BF9" w:rsidRDefault="001D6BF9" w:rsidP="001D6BF9">
      <w:pPr>
        <w:spacing w:after="0" w:line="240" w:lineRule="auto"/>
        <w:ind w:left="-720" w:right="-720"/>
        <w:jc w:val="center"/>
        <w:rPr>
          <w:rFonts w:ascii="Times New Roman" w:eastAsia="Times New Roman" w:hAnsi="Times New Roman" w:cs="Times New Roman"/>
          <w:sz w:val="24"/>
          <w:szCs w:val="24"/>
        </w:rPr>
      </w:pPr>
      <w:r w:rsidRPr="001D6BF9">
        <w:rPr>
          <w:rFonts w:ascii="Arial" w:eastAsia="Times New Roman" w:hAnsi="Arial" w:cs="Arial"/>
          <w:color w:val="000000"/>
          <w:sz w:val="48"/>
          <w:szCs w:val="48"/>
        </w:rPr>
        <w:t>College Connection Leader Application</w:t>
      </w:r>
    </w:p>
    <w:p w:rsidR="001D6BF9" w:rsidRPr="001D6BF9" w:rsidRDefault="001D6BF9" w:rsidP="001D6BF9">
      <w:pPr>
        <w:spacing w:line="240" w:lineRule="auto"/>
        <w:jc w:val="center"/>
        <w:rPr>
          <w:rFonts w:ascii="Times New Roman" w:eastAsia="Times New Roman" w:hAnsi="Times New Roman" w:cs="Times New Roman"/>
          <w:sz w:val="24"/>
          <w:szCs w:val="24"/>
        </w:rPr>
      </w:pPr>
      <w:r w:rsidRPr="001D6BF9">
        <w:rPr>
          <w:rFonts w:ascii="Arial" w:eastAsia="Times New Roman" w:hAnsi="Arial" w:cs="Arial"/>
          <w:color w:val="000000"/>
          <w:sz w:val="36"/>
          <w:szCs w:val="36"/>
        </w:rPr>
        <w:t>Supplemental Information</w:t>
      </w:r>
      <w:r w:rsidRPr="001D6BF9">
        <w:rPr>
          <w:rFonts w:ascii="Arial" w:eastAsia="Times New Roman" w:hAnsi="Arial" w:cs="Arial"/>
          <w:color w:val="000000"/>
          <w:sz w:val="24"/>
          <w:szCs w:val="24"/>
        </w:rPr>
        <w:t xml:space="preserve"> </w:t>
      </w:r>
    </w:p>
    <w:p w:rsidR="001D6BF9" w:rsidRPr="001D6BF9" w:rsidRDefault="001D6BF9" w:rsidP="001D6BF9">
      <w:pPr>
        <w:spacing w:line="240" w:lineRule="auto"/>
        <w:jc w:val="center"/>
        <w:rPr>
          <w:rFonts w:ascii="Times New Roman" w:eastAsia="Times New Roman" w:hAnsi="Times New Roman" w:cs="Times New Roman"/>
          <w:sz w:val="24"/>
          <w:szCs w:val="24"/>
        </w:rPr>
      </w:pPr>
      <w:r w:rsidRPr="001D6BF9">
        <w:rPr>
          <w:rFonts w:ascii="Arial" w:eastAsia="Times New Roman" w:hAnsi="Arial" w:cs="Arial"/>
          <w:color w:val="000000"/>
          <w:sz w:val="24"/>
          <w:szCs w:val="24"/>
        </w:rPr>
        <w:t>2015-2016</w:t>
      </w:r>
    </w:p>
    <w:p w:rsidR="001D6BF9" w:rsidRPr="001D6BF9" w:rsidRDefault="001D6BF9" w:rsidP="001D6BF9">
      <w:pPr>
        <w:spacing w:line="240" w:lineRule="auto"/>
        <w:ind w:left="-450"/>
        <w:rPr>
          <w:rFonts w:ascii="Times New Roman" w:eastAsia="Times New Roman" w:hAnsi="Times New Roman" w:cs="Times New Roman"/>
          <w:sz w:val="24"/>
          <w:szCs w:val="24"/>
        </w:rPr>
      </w:pPr>
      <w:bookmarkStart w:id="0" w:name="_GoBack"/>
      <w:bookmarkEnd w:id="0"/>
      <w:r w:rsidRPr="001D6BF9">
        <w:rPr>
          <w:rFonts w:ascii="Arial" w:eastAsia="Times New Roman" w:hAnsi="Arial" w:cs="Arial"/>
          <w:color w:val="000000"/>
          <w:sz w:val="24"/>
          <w:szCs w:val="24"/>
          <w:u w:val="single"/>
        </w:rPr>
        <w:t>General Information:</w:t>
      </w: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Name:</w:t>
      </w:r>
      <w:r w:rsidRPr="001D6BF9">
        <w:rPr>
          <w:rFonts w:ascii="Arial" w:eastAsia="Times New Roman" w:hAnsi="Arial" w:cs="Arial"/>
          <w:color w:val="000000"/>
          <w:sz w:val="24"/>
          <w:szCs w:val="24"/>
        </w:rPr>
        <w:tab/>
        <w:t xml:space="preserve">CWID: </w:t>
      </w: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Email (@</w:t>
      </w:r>
      <w:proofErr w:type="spellStart"/>
      <w:r w:rsidRPr="001D6BF9">
        <w:rPr>
          <w:rFonts w:ascii="Arial" w:eastAsia="Times New Roman" w:hAnsi="Arial" w:cs="Arial"/>
          <w:color w:val="000000"/>
          <w:sz w:val="24"/>
          <w:szCs w:val="24"/>
        </w:rPr>
        <w:t>pepperdine</w:t>
      </w:r>
      <w:proofErr w:type="spellEnd"/>
      <w:proofErr w:type="gramStart"/>
      <w:r w:rsidRPr="001D6BF9">
        <w:rPr>
          <w:rFonts w:ascii="Arial" w:eastAsia="Times New Roman" w:hAnsi="Arial" w:cs="Arial"/>
          <w:color w:val="000000"/>
          <w:sz w:val="24"/>
          <w:szCs w:val="24"/>
        </w:rPr>
        <w:t>) :</w:t>
      </w:r>
      <w:proofErr w:type="gramEnd"/>
      <w:r w:rsidRPr="001D6BF9">
        <w:rPr>
          <w:rFonts w:ascii="Arial" w:eastAsia="Times New Roman" w:hAnsi="Arial" w:cs="Arial"/>
          <w:color w:val="000000"/>
          <w:sz w:val="24"/>
          <w:szCs w:val="24"/>
        </w:rPr>
        <w:t xml:space="preserve"> </w:t>
      </w:r>
      <w:r w:rsidRPr="001D6BF9">
        <w:rPr>
          <w:rFonts w:ascii="Arial" w:eastAsia="Times New Roman" w:hAnsi="Arial" w:cs="Arial"/>
          <w:color w:val="000000"/>
          <w:sz w:val="24"/>
          <w:szCs w:val="24"/>
        </w:rPr>
        <w:tab/>
        <w:t>Phone Number:  </w:t>
      </w: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 xml:space="preserve">Major(s) &amp; Minor(s): </w:t>
      </w:r>
      <w:r w:rsidRPr="001D6BF9">
        <w:rPr>
          <w:rFonts w:ascii="Arial" w:eastAsia="Times New Roman" w:hAnsi="Arial" w:cs="Arial"/>
          <w:color w:val="000000"/>
          <w:sz w:val="24"/>
          <w:szCs w:val="24"/>
        </w:rPr>
        <w:tab/>
        <w:t xml:space="preserve">Year: </w:t>
      </w:r>
    </w:p>
    <w:p w:rsidR="001D6BF9" w:rsidRDefault="001D6BF9" w:rsidP="001D6BF9">
      <w:pPr>
        <w:spacing w:after="0" w:line="240" w:lineRule="auto"/>
        <w:ind w:left="-450"/>
        <w:rPr>
          <w:rFonts w:ascii="Arial" w:eastAsia="Times New Roman" w:hAnsi="Arial" w:cs="Arial"/>
          <w:sz w:val="24"/>
          <w:szCs w:val="24"/>
          <w:u w:val="single"/>
        </w:rPr>
      </w:pPr>
    </w:p>
    <w:p w:rsidR="001D6BF9" w:rsidRPr="001D6BF9" w:rsidRDefault="001D6BF9" w:rsidP="001D6BF9">
      <w:pPr>
        <w:spacing w:after="0" w:line="240" w:lineRule="auto"/>
        <w:ind w:left="-450"/>
        <w:rPr>
          <w:rFonts w:ascii="Arial" w:eastAsia="Times New Roman" w:hAnsi="Arial" w:cs="Arial"/>
          <w:sz w:val="24"/>
          <w:szCs w:val="24"/>
          <w:u w:val="single"/>
        </w:rPr>
      </w:pPr>
    </w:p>
    <w:p w:rsidR="001D6BF9" w:rsidRPr="001D6BF9" w:rsidRDefault="001D6BF9" w:rsidP="001D6BF9">
      <w:pPr>
        <w:spacing w:after="0" w:line="360" w:lineRule="auto"/>
        <w:ind w:left="-450"/>
        <w:rPr>
          <w:rFonts w:ascii="Arial" w:eastAsia="Times New Roman" w:hAnsi="Arial" w:cs="Arial"/>
          <w:sz w:val="24"/>
          <w:szCs w:val="24"/>
          <w:u w:val="single"/>
        </w:rPr>
      </w:pPr>
      <w:r w:rsidRPr="001D6BF9">
        <w:rPr>
          <w:rFonts w:ascii="Arial" w:eastAsia="Times New Roman" w:hAnsi="Arial" w:cs="Arial"/>
          <w:sz w:val="24"/>
          <w:szCs w:val="24"/>
          <w:u w:val="single"/>
        </w:rPr>
        <w:t>Questionnaire:</w:t>
      </w:r>
    </w:p>
    <w:p w:rsidR="001D6BF9" w:rsidRPr="001D6BF9" w:rsidRDefault="001D6BF9" w:rsidP="001D6BF9">
      <w:pPr>
        <w:spacing w:after="0"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What makes you the ideal College Connection Leader?</w:t>
      </w:r>
    </w:p>
    <w:p w:rsidR="001D6BF9" w:rsidRPr="001D6BF9" w:rsidRDefault="001D6BF9" w:rsidP="001D6BF9">
      <w:pPr>
        <w:spacing w:after="240" w:line="240" w:lineRule="auto"/>
        <w:rPr>
          <w:rFonts w:ascii="Times New Roman" w:eastAsia="Times New Roman" w:hAnsi="Times New Roman" w:cs="Times New Roman"/>
          <w:sz w:val="24"/>
          <w:szCs w:val="24"/>
        </w:rPr>
      </w:pPr>
    </w:p>
    <w:p w:rsidR="001D6BF9" w:rsidRPr="001D6BF9" w:rsidRDefault="001D6BF9" w:rsidP="001D6BF9">
      <w:pPr>
        <w:spacing w:after="0"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List any other PVC programs you have served with in the past?</w:t>
      </w:r>
    </w:p>
    <w:p w:rsidR="001D6BF9" w:rsidRPr="001D6BF9" w:rsidRDefault="001D6BF9" w:rsidP="001D6BF9">
      <w:pPr>
        <w:spacing w:after="0" w:line="240" w:lineRule="auto"/>
        <w:rPr>
          <w:rFonts w:ascii="Times New Roman" w:eastAsia="Times New Roman" w:hAnsi="Times New Roman" w:cs="Times New Roman"/>
          <w:sz w:val="24"/>
          <w:szCs w:val="24"/>
        </w:rPr>
      </w:pP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Have you participated in any oth</w:t>
      </w:r>
      <w:r w:rsidR="00BA7AB0">
        <w:rPr>
          <w:rFonts w:ascii="Arial" w:eastAsia="Times New Roman" w:hAnsi="Arial" w:cs="Arial"/>
          <w:color w:val="000000"/>
          <w:sz w:val="24"/>
          <w:szCs w:val="24"/>
        </w:rPr>
        <w:t xml:space="preserve">er mentorship programs? If so, </w:t>
      </w:r>
      <w:r w:rsidRPr="001D6BF9">
        <w:rPr>
          <w:rFonts w:ascii="Arial" w:eastAsia="Times New Roman" w:hAnsi="Arial" w:cs="Arial"/>
          <w:color w:val="000000"/>
          <w:sz w:val="24"/>
          <w:szCs w:val="24"/>
        </w:rPr>
        <w:t xml:space="preserve">please elaborate on this experience. </w:t>
      </w:r>
    </w:p>
    <w:p w:rsidR="001D6BF9" w:rsidRPr="001D6BF9" w:rsidRDefault="001D6BF9" w:rsidP="001D6BF9">
      <w:pPr>
        <w:spacing w:after="0" w:line="240" w:lineRule="auto"/>
        <w:rPr>
          <w:rFonts w:ascii="Times New Roman" w:eastAsia="Times New Roman" w:hAnsi="Times New Roman" w:cs="Times New Roman"/>
          <w:sz w:val="24"/>
          <w:szCs w:val="24"/>
        </w:rPr>
      </w:pP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Please list any other helpful leadership roles you have had that may help prepare you to be a CCL.</w:t>
      </w:r>
    </w:p>
    <w:p w:rsidR="001D6BF9" w:rsidRPr="001D6BF9" w:rsidRDefault="001D6BF9" w:rsidP="001D6BF9">
      <w:pPr>
        <w:spacing w:after="0" w:line="240" w:lineRule="auto"/>
        <w:rPr>
          <w:rFonts w:ascii="Times New Roman" w:eastAsia="Times New Roman" w:hAnsi="Times New Roman" w:cs="Times New Roman"/>
          <w:sz w:val="24"/>
          <w:szCs w:val="24"/>
        </w:rPr>
      </w:pP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In a typical week, a College Connection Leaders (CCL) serves 4-6 hours. CCLs will participate in biweekly sessions at Thomas Jefferson High School; communicate with families; have team planning meetings; review session materials and complete paperwork. Which aspects of this typical week are you most excited about? Which do you think will be most challenging? What strategies will you use to complete this time commitment?</w:t>
      </w:r>
    </w:p>
    <w:p w:rsidR="001D6BF9" w:rsidRPr="001D6BF9" w:rsidRDefault="001D6BF9" w:rsidP="001D6BF9">
      <w:pPr>
        <w:spacing w:after="0" w:line="240" w:lineRule="auto"/>
        <w:rPr>
          <w:rFonts w:ascii="Times New Roman" w:eastAsia="Times New Roman" w:hAnsi="Times New Roman" w:cs="Times New Roman"/>
          <w:sz w:val="24"/>
          <w:szCs w:val="24"/>
        </w:rPr>
      </w:pPr>
    </w:p>
    <w:p w:rsidR="001D6BF9" w:rsidRPr="001D6BF9" w:rsidRDefault="001D6BF9" w:rsidP="001D6BF9">
      <w:pPr>
        <w:spacing w:line="240" w:lineRule="auto"/>
        <w:rPr>
          <w:rFonts w:ascii="Times New Roman" w:eastAsia="Times New Roman" w:hAnsi="Times New Roman" w:cs="Times New Roman"/>
          <w:sz w:val="24"/>
          <w:szCs w:val="24"/>
        </w:rPr>
      </w:pPr>
      <w:r w:rsidRPr="001D6BF9">
        <w:rPr>
          <w:rFonts w:ascii="Arial" w:eastAsia="Times New Roman" w:hAnsi="Arial" w:cs="Arial"/>
          <w:color w:val="000000"/>
          <w:sz w:val="24"/>
          <w:szCs w:val="24"/>
        </w:rPr>
        <w:t>Please list your other commitments for the school year. A College Connection Leader is a commitment that we take very seriously and may take more time than what you think. Please take a moment to list your commitments for the year that also demand additional time outside of class study.</w:t>
      </w:r>
    </w:p>
    <w:p w:rsidR="00B56874" w:rsidRDefault="00BA7AB0"/>
    <w:sectPr w:rsidR="00B56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F9"/>
    <w:rsid w:val="001D6BF9"/>
    <w:rsid w:val="001E2E11"/>
    <w:rsid w:val="00B00563"/>
    <w:rsid w:val="00BA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B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B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D6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1043</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Pepperdine Volunteer Center 1</dc:creator>
  <cp:keywords/>
  <dc:description/>
  <cp:lastModifiedBy>Molly Gonzales</cp:lastModifiedBy>
  <cp:revision>2</cp:revision>
  <dcterms:created xsi:type="dcterms:W3CDTF">2015-09-16T00:13:00Z</dcterms:created>
  <dcterms:modified xsi:type="dcterms:W3CDTF">2015-09-16T00:13:00Z</dcterms:modified>
</cp:coreProperties>
</file>